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6E" w:rsidRDefault="00497506" w:rsidP="00497506">
      <w:pPr>
        <w:pStyle w:val="AralkYok"/>
        <w:jc w:val="center"/>
        <w:rPr>
          <w:sz w:val="24"/>
          <w:szCs w:val="24"/>
        </w:rPr>
      </w:pPr>
      <w:r>
        <w:rPr>
          <w:sz w:val="24"/>
          <w:szCs w:val="24"/>
        </w:rPr>
        <w:t>BELEDİYE BAŞKANLIĞINA</w:t>
      </w:r>
    </w:p>
    <w:p w:rsidR="00497506" w:rsidRPr="00976986" w:rsidRDefault="00497506" w:rsidP="00497506">
      <w:pPr>
        <w:pStyle w:val="AralkYok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976986">
        <w:rPr>
          <w:sz w:val="24"/>
          <w:szCs w:val="24"/>
          <w:u w:val="single"/>
        </w:rPr>
        <w:t>MERZİFON</w:t>
      </w:r>
    </w:p>
    <w:p w:rsidR="00497506" w:rsidRDefault="00497506" w:rsidP="00497506">
      <w:pPr>
        <w:pStyle w:val="AralkYok"/>
        <w:jc w:val="center"/>
        <w:rPr>
          <w:sz w:val="24"/>
          <w:szCs w:val="24"/>
        </w:rPr>
      </w:pPr>
    </w:p>
    <w:p w:rsidR="00497506" w:rsidRDefault="00497506" w:rsidP="00497506">
      <w:pPr>
        <w:pStyle w:val="AralkYok"/>
        <w:jc w:val="center"/>
        <w:rPr>
          <w:sz w:val="24"/>
          <w:szCs w:val="24"/>
        </w:rPr>
      </w:pPr>
    </w:p>
    <w:p w:rsidR="00497506" w:rsidRDefault="00497506" w:rsidP="00497506">
      <w:pPr>
        <w:pStyle w:val="AralkYok"/>
        <w:jc w:val="center"/>
        <w:rPr>
          <w:sz w:val="24"/>
          <w:szCs w:val="24"/>
        </w:rPr>
      </w:pPr>
    </w:p>
    <w:p w:rsidR="00497506" w:rsidRDefault="00497506" w:rsidP="00497506">
      <w:pPr>
        <w:pStyle w:val="AralkYok"/>
        <w:jc w:val="center"/>
        <w:rPr>
          <w:sz w:val="24"/>
          <w:szCs w:val="24"/>
        </w:rPr>
      </w:pPr>
    </w:p>
    <w:p w:rsidR="00497506" w:rsidRDefault="00497506" w:rsidP="00497506">
      <w:pPr>
        <w:pStyle w:val="AralkYok"/>
        <w:jc w:val="center"/>
        <w:rPr>
          <w:sz w:val="24"/>
          <w:szCs w:val="24"/>
        </w:rPr>
      </w:pPr>
      <w:r w:rsidRPr="00497506">
        <w:rPr>
          <w:sz w:val="24"/>
          <w:szCs w:val="24"/>
          <w:u w:val="single"/>
        </w:rPr>
        <w:t>FENNİ SORUMLU DENETLEME RAPORU</w:t>
      </w:r>
    </w:p>
    <w:p w:rsidR="00497506" w:rsidRDefault="00497506" w:rsidP="00497506">
      <w:pPr>
        <w:pStyle w:val="AralkYok"/>
        <w:jc w:val="center"/>
        <w:rPr>
          <w:sz w:val="24"/>
          <w:szCs w:val="24"/>
        </w:rPr>
      </w:pPr>
    </w:p>
    <w:p w:rsidR="00497506" w:rsidRDefault="00497506" w:rsidP="0049750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İLGİ: (a) T.C. Bayındırlık ve İskan Bakanlığı Yapı İşleri Genel Müdürlüğü’nün </w:t>
      </w:r>
      <w:proofErr w:type="gramStart"/>
      <w:r>
        <w:rPr>
          <w:sz w:val="24"/>
          <w:szCs w:val="24"/>
        </w:rPr>
        <w:t>08/10/1999</w:t>
      </w:r>
      <w:proofErr w:type="gramEnd"/>
      <w:r>
        <w:rPr>
          <w:sz w:val="24"/>
          <w:szCs w:val="24"/>
        </w:rPr>
        <w:t xml:space="preserve"> Gün </w:t>
      </w:r>
    </w:p>
    <w:p w:rsidR="00497506" w:rsidRDefault="00497506" w:rsidP="0049750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512 Sayılı yazısı</w:t>
      </w:r>
    </w:p>
    <w:p w:rsidR="00497506" w:rsidRDefault="00497506" w:rsidP="0049750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(b) Amasya Bayındırlık ve İskan Müdürlüğü’nün </w:t>
      </w:r>
      <w:proofErr w:type="gramStart"/>
      <w:r>
        <w:rPr>
          <w:sz w:val="24"/>
          <w:szCs w:val="24"/>
        </w:rPr>
        <w:t>12/11/1996</w:t>
      </w:r>
      <w:proofErr w:type="gramEnd"/>
      <w:r>
        <w:rPr>
          <w:sz w:val="24"/>
          <w:szCs w:val="24"/>
        </w:rPr>
        <w:t xml:space="preserve"> gün ve 3452 sayılı yazısı</w:t>
      </w:r>
    </w:p>
    <w:p w:rsidR="00497506" w:rsidRDefault="00497506" w:rsidP="0049750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(c) </w:t>
      </w:r>
      <w:proofErr w:type="gramStart"/>
      <w:r>
        <w:rPr>
          <w:sz w:val="24"/>
          <w:szCs w:val="24"/>
        </w:rPr>
        <w:t>02/09/1999</w:t>
      </w:r>
      <w:proofErr w:type="gramEnd"/>
      <w:r>
        <w:rPr>
          <w:sz w:val="24"/>
          <w:szCs w:val="24"/>
        </w:rPr>
        <w:t xml:space="preserve"> gün ve 23804 sayılı Resmi Gazetede yayımlanarak yürürlüğe giren Tip </w:t>
      </w:r>
    </w:p>
    <w:p w:rsidR="00497506" w:rsidRDefault="00497506" w:rsidP="0049750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İmar Yönetmeliğinde değişiklik yapılmasına dair yönetmeliğin 64. Maddesi</w:t>
      </w:r>
    </w:p>
    <w:p w:rsidR="00497506" w:rsidRDefault="00497506" w:rsidP="00497506">
      <w:pPr>
        <w:pStyle w:val="AralkYok"/>
        <w:rPr>
          <w:sz w:val="24"/>
          <w:szCs w:val="24"/>
        </w:rPr>
      </w:pPr>
    </w:p>
    <w:p w:rsidR="00497506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İlgi (a) ve (b) de kayıtlı yazılar gereği mecburi uygulamaya konulan Türk Standartları;</w:t>
      </w:r>
    </w:p>
    <w:p w:rsidR="00497506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Ticarethane tağşişin </w:t>
      </w:r>
      <w:proofErr w:type="spellStart"/>
      <w:r>
        <w:rPr>
          <w:sz w:val="24"/>
          <w:szCs w:val="24"/>
        </w:rPr>
        <w:t>men’i</w:t>
      </w:r>
      <w:proofErr w:type="spellEnd"/>
      <w:r>
        <w:rPr>
          <w:sz w:val="24"/>
          <w:szCs w:val="24"/>
        </w:rPr>
        <w:t xml:space="preserve"> ve ihracatın murakabe korunması hakkındaki 1705 ve 3018 </w:t>
      </w:r>
    </w:p>
    <w:p w:rsidR="00497506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sayılı</w:t>
      </w:r>
      <w:proofErr w:type="gramEnd"/>
      <w:r>
        <w:rPr>
          <w:sz w:val="24"/>
          <w:szCs w:val="24"/>
        </w:rPr>
        <w:t xml:space="preserve"> kanunlar ile TSE kuruluşu hakkındaki 132 sayılı kanuna dayanılarak düzenlenmiş </w:t>
      </w:r>
    </w:p>
    <w:p w:rsidR="00497506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bulunan</w:t>
      </w:r>
      <w:proofErr w:type="gramEnd"/>
      <w:r>
        <w:rPr>
          <w:sz w:val="24"/>
          <w:szCs w:val="24"/>
        </w:rPr>
        <w:t xml:space="preserve"> ve resmi gazetede yayımlanarak Bakanlar Kurulu tarafından yürürlüğe konulan</w:t>
      </w:r>
    </w:p>
    <w:p w:rsidR="00497506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6/7677 karar sayılı “Türk Standartlarının uygulaması hakkındaki tüzük” hükümleri ile </w:t>
      </w:r>
    </w:p>
    <w:p w:rsidR="00497506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4077 sayılı Tüketicinin korunması hakkındaki kanun hükümleri ve mecburi uygulamada</w:t>
      </w:r>
    </w:p>
    <w:p w:rsidR="0070780E" w:rsidRDefault="00497506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bulunan</w:t>
      </w:r>
      <w:proofErr w:type="gramEnd"/>
      <w:r>
        <w:rPr>
          <w:sz w:val="24"/>
          <w:szCs w:val="24"/>
        </w:rPr>
        <w:t xml:space="preserve"> </w:t>
      </w:r>
      <w:r w:rsidR="0070780E">
        <w:rPr>
          <w:sz w:val="24"/>
          <w:szCs w:val="24"/>
        </w:rPr>
        <w:t xml:space="preserve">Türk Standartları kapsamındaki yapı malzemesi ve imalatı(Beton yapımı, hazır </w:t>
      </w:r>
    </w:p>
    <w:p w:rsidR="0070780E" w:rsidRDefault="0070780E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beton</w:t>
      </w:r>
      <w:proofErr w:type="gramEnd"/>
      <w:r>
        <w:rPr>
          <w:sz w:val="24"/>
          <w:szCs w:val="24"/>
        </w:rPr>
        <w:t xml:space="preserve">, beton çelik çubukları, çimento, tuğla, kiremit, yalıtım malzemeleri vb.) fenni </w:t>
      </w:r>
    </w:p>
    <w:p w:rsidR="00540159" w:rsidRDefault="0070780E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mesuliyeti tarafımdan üstlenilen Amasya İli, Merzifon İlçesi, </w:t>
      </w:r>
      <w:proofErr w:type="gramStart"/>
      <w:r w:rsidR="00540159">
        <w:rPr>
          <w:sz w:val="24"/>
          <w:szCs w:val="24"/>
        </w:rPr>
        <w:t>………………………</w:t>
      </w:r>
      <w:proofErr w:type="gramEnd"/>
      <w:r w:rsidR="00540159">
        <w:rPr>
          <w:sz w:val="24"/>
          <w:szCs w:val="24"/>
        </w:rPr>
        <w:t xml:space="preserve"> Mahallesi,</w:t>
      </w:r>
    </w:p>
    <w:p w:rsidR="00540159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……………………..</w:t>
      </w:r>
      <w:proofErr w:type="gramEnd"/>
      <w:r>
        <w:rPr>
          <w:sz w:val="24"/>
          <w:szCs w:val="24"/>
        </w:rPr>
        <w:t xml:space="preserve"> Cadde/Sokak/Mevkiinde, tapunun </w:t>
      </w:r>
      <w:proofErr w:type="gramStart"/>
      <w:r>
        <w:rPr>
          <w:sz w:val="24"/>
          <w:szCs w:val="24"/>
        </w:rPr>
        <w:t>………………….</w:t>
      </w:r>
      <w:proofErr w:type="gramEnd"/>
      <w:r>
        <w:rPr>
          <w:sz w:val="24"/>
          <w:szCs w:val="24"/>
        </w:rPr>
        <w:t xml:space="preserve"> Pafta, </w:t>
      </w:r>
      <w:proofErr w:type="gramStart"/>
      <w:r>
        <w:rPr>
          <w:sz w:val="24"/>
          <w:szCs w:val="24"/>
        </w:rPr>
        <w:t>…………</w:t>
      </w:r>
      <w:proofErr w:type="gramEnd"/>
      <w:r>
        <w:rPr>
          <w:sz w:val="24"/>
          <w:szCs w:val="24"/>
        </w:rPr>
        <w:t xml:space="preserve"> Ada,</w:t>
      </w:r>
    </w:p>
    <w:p w:rsidR="00540159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 xml:space="preserve"> Parselde, mülkiyeti </w:t>
      </w: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  <w:r>
        <w:rPr>
          <w:sz w:val="24"/>
          <w:szCs w:val="24"/>
        </w:rPr>
        <w:t xml:space="preserve"> Adına kayıtlı</w:t>
      </w:r>
    </w:p>
    <w:p w:rsidR="00540159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gayrimenkule Merzifon Belediye Başkanlığınca düzenlenen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>/……./…….. Tarih ve</w:t>
      </w:r>
    </w:p>
    <w:p w:rsidR="00540159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/…….. Sayılı inşaat ruhsatnamesine dayanılarak yapılan inşaatın tüm safhalarında </w:t>
      </w:r>
    </w:p>
    <w:p w:rsidR="00540159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yapmış</w:t>
      </w:r>
      <w:proofErr w:type="gramEnd"/>
      <w:r>
        <w:rPr>
          <w:sz w:val="24"/>
          <w:szCs w:val="24"/>
        </w:rPr>
        <w:t xml:space="preserve"> olduğum denetlemeler sonucunda Türk Standartlarına uygun yapıldığı tespit</w:t>
      </w:r>
    </w:p>
    <w:p w:rsidR="00540159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edilmiş</w:t>
      </w:r>
      <w:proofErr w:type="gramEnd"/>
      <w:r>
        <w:rPr>
          <w:sz w:val="24"/>
          <w:szCs w:val="24"/>
        </w:rPr>
        <w:t>, ilişikteki belgeler sunulmuş olup, yapının projelerine, fen ve sağlık kurallarına,</w:t>
      </w:r>
    </w:p>
    <w:p w:rsidR="008144DE" w:rsidRDefault="00540159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144DE">
        <w:rPr>
          <w:sz w:val="24"/>
          <w:szCs w:val="24"/>
        </w:rPr>
        <w:t>uygun olarak yapıldığı belirlenerek tarafımızdan imza altına alınmıştır</w:t>
      </w:r>
      <w:proofErr w:type="gramStart"/>
      <w:r w:rsidR="008144DE">
        <w:rPr>
          <w:sz w:val="24"/>
          <w:szCs w:val="24"/>
        </w:rPr>
        <w:t>……</w:t>
      </w:r>
      <w:proofErr w:type="gramEnd"/>
      <w:r w:rsidR="008144DE">
        <w:rPr>
          <w:sz w:val="24"/>
          <w:szCs w:val="24"/>
        </w:rPr>
        <w:t>/……./…….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</w:p>
    <w:p w:rsidR="00900DDF" w:rsidRPr="002B1739" w:rsidRDefault="00C721EA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00DDF" w:rsidRPr="00900DDF">
        <w:rPr>
          <w:sz w:val="24"/>
          <w:szCs w:val="24"/>
          <w:u w:val="single"/>
        </w:rPr>
        <w:t>Ekli Belgeler;</w:t>
      </w:r>
      <w:r>
        <w:rPr>
          <w:sz w:val="24"/>
          <w:szCs w:val="24"/>
          <w:u w:val="single"/>
        </w:rPr>
        <w:t xml:space="preserve">     </w:t>
      </w:r>
      <w:r w:rsidR="002B1739">
        <w:rPr>
          <w:sz w:val="24"/>
          <w:szCs w:val="24"/>
        </w:rPr>
        <w:t xml:space="preserve">                                                                          </w:t>
      </w:r>
      <w:r w:rsidR="002B1739">
        <w:rPr>
          <w:sz w:val="24"/>
          <w:szCs w:val="24"/>
          <w:u w:val="single"/>
        </w:rPr>
        <w:t>Fenni Sorumlu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  <w:r w:rsidRPr="00900DD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1)Demir TSE Belgesi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2)Çimento TSE Belgesi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3)Tuğla TSE Belgesi</w:t>
      </w:r>
      <w:r w:rsidR="002B1739">
        <w:rPr>
          <w:sz w:val="24"/>
          <w:szCs w:val="24"/>
        </w:rPr>
        <w:t xml:space="preserve">                                          </w:t>
      </w:r>
      <w:r w:rsidR="0012131A">
        <w:rPr>
          <w:sz w:val="24"/>
          <w:szCs w:val="24"/>
        </w:rPr>
        <w:t xml:space="preserve">                       </w:t>
      </w:r>
      <w:r w:rsidR="002B1739">
        <w:rPr>
          <w:sz w:val="24"/>
          <w:szCs w:val="24"/>
        </w:rPr>
        <w:t>Mimar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4)Kireç TSE Belgesi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5)Elektrik </w:t>
      </w:r>
      <w:proofErr w:type="spellStart"/>
      <w:r>
        <w:rPr>
          <w:sz w:val="24"/>
          <w:szCs w:val="24"/>
        </w:rPr>
        <w:t>Mlz</w:t>
      </w:r>
      <w:proofErr w:type="spellEnd"/>
      <w:r>
        <w:rPr>
          <w:sz w:val="24"/>
          <w:szCs w:val="24"/>
        </w:rPr>
        <w:t>. TSE Belgesi</w:t>
      </w:r>
    </w:p>
    <w:p w:rsidR="00900DDF" w:rsidRDefault="00900DDF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6)Su </w:t>
      </w:r>
      <w:proofErr w:type="spellStart"/>
      <w:r>
        <w:rPr>
          <w:sz w:val="24"/>
          <w:szCs w:val="24"/>
        </w:rPr>
        <w:t>Mlz</w:t>
      </w:r>
      <w:proofErr w:type="spellEnd"/>
      <w:r>
        <w:rPr>
          <w:sz w:val="24"/>
          <w:szCs w:val="24"/>
        </w:rPr>
        <w:t>. TSE Belgesi</w:t>
      </w:r>
      <w:r w:rsidR="002B1739">
        <w:rPr>
          <w:sz w:val="24"/>
          <w:szCs w:val="24"/>
        </w:rPr>
        <w:tab/>
      </w:r>
      <w:r w:rsidR="002B1739">
        <w:rPr>
          <w:sz w:val="24"/>
          <w:szCs w:val="24"/>
        </w:rPr>
        <w:tab/>
      </w:r>
      <w:r w:rsidR="002B1739">
        <w:rPr>
          <w:sz w:val="24"/>
          <w:szCs w:val="24"/>
        </w:rPr>
        <w:tab/>
      </w:r>
      <w:r w:rsidR="002B1739">
        <w:rPr>
          <w:sz w:val="24"/>
          <w:szCs w:val="24"/>
        </w:rPr>
        <w:tab/>
      </w:r>
      <w:r w:rsidR="002B1739">
        <w:rPr>
          <w:sz w:val="24"/>
          <w:szCs w:val="24"/>
        </w:rPr>
        <w:tab/>
      </w:r>
      <w:r w:rsidR="00976986">
        <w:rPr>
          <w:sz w:val="24"/>
          <w:szCs w:val="24"/>
        </w:rPr>
        <w:t xml:space="preserve">          </w:t>
      </w:r>
      <w:r w:rsidR="002B1739">
        <w:rPr>
          <w:sz w:val="24"/>
          <w:szCs w:val="24"/>
        </w:rPr>
        <w:t>İnşaat Mühendisi</w:t>
      </w:r>
    </w:p>
    <w:p w:rsidR="00C721EA" w:rsidRDefault="00C721EA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7)Tapu Fotokopileri</w:t>
      </w:r>
    </w:p>
    <w:p w:rsidR="00C721EA" w:rsidRDefault="00C721EA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8)Enerji Kimlik Belgesi</w:t>
      </w:r>
    </w:p>
    <w:p w:rsidR="00C721EA" w:rsidRDefault="000C03BF" w:rsidP="000C03B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9</w:t>
      </w:r>
      <w:r w:rsidR="00C721EA">
        <w:rPr>
          <w:sz w:val="24"/>
          <w:szCs w:val="24"/>
        </w:rPr>
        <w:t>)Yapı Denetim İş Bitirme Belgesi</w:t>
      </w:r>
      <w:r w:rsidR="002B1739">
        <w:rPr>
          <w:sz w:val="24"/>
          <w:szCs w:val="24"/>
        </w:rPr>
        <w:tab/>
      </w:r>
      <w:r w:rsidR="002B1739">
        <w:rPr>
          <w:sz w:val="24"/>
          <w:szCs w:val="24"/>
        </w:rPr>
        <w:tab/>
      </w:r>
      <w:r w:rsidR="002B1739">
        <w:rPr>
          <w:sz w:val="24"/>
          <w:szCs w:val="24"/>
        </w:rPr>
        <w:tab/>
      </w:r>
      <w:r w:rsidR="00976986">
        <w:rPr>
          <w:sz w:val="24"/>
          <w:szCs w:val="24"/>
        </w:rPr>
        <w:t xml:space="preserve">          </w:t>
      </w:r>
      <w:r w:rsidR="002B1739">
        <w:rPr>
          <w:sz w:val="24"/>
          <w:szCs w:val="24"/>
        </w:rPr>
        <w:t>Elektrik Mühendisi</w:t>
      </w:r>
    </w:p>
    <w:p w:rsidR="002B1739" w:rsidRDefault="0081468D" w:rsidP="00900DDF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31B7E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0C03BF">
        <w:rPr>
          <w:sz w:val="24"/>
          <w:szCs w:val="24"/>
        </w:rPr>
        <w:t>0</w:t>
      </w:r>
      <w:r>
        <w:rPr>
          <w:sz w:val="24"/>
          <w:szCs w:val="24"/>
        </w:rPr>
        <w:t>)</w:t>
      </w:r>
      <w:bookmarkStart w:id="0" w:name="_GoBack"/>
      <w:bookmarkEnd w:id="0"/>
      <w:r>
        <w:rPr>
          <w:sz w:val="24"/>
          <w:szCs w:val="24"/>
        </w:rPr>
        <w:t>Asansör Montaj Tutanağı</w:t>
      </w:r>
    </w:p>
    <w:p w:rsidR="002B1739" w:rsidRDefault="002B1739" w:rsidP="00900DDF">
      <w:pPr>
        <w:pStyle w:val="AralkYok"/>
        <w:jc w:val="both"/>
        <w:rPr>
          <w:sz w:val="24"/>
          <w:szCs w:val="24"/>
        </w:rPr>
      </w:pPr>
    </w:p>
    <w:p w:rsidR="00497506" w:rsidRPr="00497506" w:rsidRDefault="002B1739" w:rsidP="002B1739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6986">
        <w:rPr>
          <w:sz w:val="24"/>
          <w:szCs w:val="24"/>
        </w:rPr>
        <w:t xml:space="preserve">          </w:t>
      </w:r>
      <w:r>
        <w:rPr>
          <w:sz w:val="24"/>
          <w:szCs w:val="24"/>
        </w:rPr>
        <w:t>Makine Mühendisi</w:t>
      </w:r>
    </w:p>
    <w:sectPr w:rsidR="00497506" w:rsidRPr="0049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0F93"/>
    <w:multiLevelType w:val="hybridMultilevel"/>
    <w:tmpl w:val="69CC494A"/>
    <w:lvl w:ilvl="0" w:tplc="2D14BBC0">
      <w:start w:val="1"/>
      <w:numFmt w:val="decimal"/>
      <w:lvlText w:val="%1)"/>
      <w:lvlJc w:val="left"/>
      <w:pPr>
        <w:ind w:left="84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06"/>
    <w:rsid w:val="000C03BF"/>
    <w:rsid w:val="0012131A"/>
    <w:rsid w:val="002B1739"/>
    <w:rsid w:val="00431B7E"/>
    <w:rsid w:val="00497506"/>
    <w:rsid w:val="00540159"/>
    <w:rsid w:val="0070780E"/>
    <w:rsid w:val="008144DE"/>
    <w:rsid w:val="0081468D"/>
    <w:rsid w:val="00900DDF"/>
    <w:rsid w:val="00976986"/>
    <w:rsid w:val="009D746E"/>
    <w:rsid w:val="00C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9750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9750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Nevcanoğlu</dc:creator>
  <cp:keywords/>
  <dc:description/>
  <cp:lastModifiedBy>Sercan Nevcanoğlu</cp:lastModifiedBy>
  <cp:revision>10</cp:revision>
  <cp:lastPrinted>2016-05-30T12:02:00Z</cp:lastPrinted>
  <dcterms:created xsi:type="dcterms:W3CDTF">2014-03-25T11:40:00Z</dcterms:created>
  <dcterms:modified xsi:type="dcterms:W3CDTF">2016-05-30T12:03:00Z</dcterms:modified>
</cp:coreProperties>
</file>